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left"/>
        <w:rPr>
          <w:rFonts w:hint="eastAsia" w:ascii="黑体" w:hAnsi="仿宋" w:eastAsia="黑体"/>
          <w:b/>
          <w:bCs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仿宋" w:eastAsia="黑体"/>
          <w:sz w:val="32"/>
          <w:szCs w:val="32"/>
        </w:rPr>
        <w:t xml:space="preserve">  </w:t>
      </w:r>
      <w:r>
        <w:rPr>
          <w:rFonts w:hint="eastAsia" w:ascii="黑体" w:hAnsi="仿宋" w:eastAsia="黑体"/>
        </w:rPr>
        <w:t xml:space="preserve">                                 </w:t>
      </w:r>
    </w:p>
    <w:p>
      <w:pPr>
        <w:spacing w:line="540" w:lineRule="exact"/>
        <w:jc w:val="both"/>
        <w:rPr>
          <w:rFonts w:hint="eastAsia" w:ascii="方正小标宋简体" w:hAnsi="仿宋" w:eastAsia="方正小标宋简体"/>
          <w:bCs/>
          <w:spacing w:val="-11"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pacing w:val="-11"/>
          <w:sz w:val="44"/>
          <w:szCs w:val="44"/>
          <w:lang w:val="en-US" w:eastAsia="zh-CN"/>
        </w:rPr>
        <w:t>福州软件职业技术学院</w:t>
      </w:r>
      <w:r>
        <w:rPr>
          <w:rFonts w:hint="eastAsia" w:ascii="方正小标宋简体" w:hAnsi="仿宋" w:eastAsia="方正小标宋简体"/>
          <w:bCs/>
          <w:spacing w:val="-11"/>
          <w:sz w:val="44"/>
          <w:szCs w:val="44"/>
        </w:rPr>
        <w:t>创业导师申请登记表</w:t>
      </w:r>
    </w:p>
    <w:p>
      <w:pPr>
        <w:spacing w:line="540" w:lineRule="exact"/>
        <w:jc w:val="center"/>
        <w:rPr>
          <w:rFonts w:hint="eastAsia" w:ascii="方正小标宋简体" w:hAnsi="仿宋" w:eastAsia="方正小标宋简体"/>
          <w:bCs/>
          <w:sz w:val="44"/>
          <w:szCs w:val="44"/>
        </w:rPr>
      </w:pPr>
    </w:p>
    <w:p>
      <w:pPr>
        <w:widowControl/>
        <w:spacing w:line="440" w:lineRule="exact"/>
        <w:jc w:val="righ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填表日期：　　年　 月 　日</w:t>
      </w:r>
    </w:p>
    <w:tbl>
      <w:tblPr>
        <w:tblStyle w:val="2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517"/>
        <w:gridCol w:w="900"/>
        <w:gridCol w:w="900"/>
        <w:gridCol w:w="1260"/>
        <w:gridCol w:w="16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姓　名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bCs/>
                <w:sz w:val="24"/>
              </w:rPr>
            </w:pPr>
            <w:r>
              <w:rPr>
                <w:rFonts w:hint="eastAsia" w:ascii="仿宋_GB2312" w:hAnsi="仿宋"/>
                <w:bCs/>
                <w:sz w:val="24"/>
              </w:rPr>
              <w:t>照片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/>
                <w:bCs/>
                <w:sz w:val="24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3317" w:type="dxa"/>
            <w:gridSpan w:val="3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文化程度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417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现任职务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专业技术资格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/技能等级</w:t>
            </w:r>
          </w:p>
        </w:tc>
        <w:tc>
          <w:tcPr>
            <w:tcW w:w="24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固定电话</w:t>
            </w:r>
          </w:p>
        </w:tc>
        <w:tc>
          <w:tcPr>
            <w:tcW w:w="34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4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手  机</w:t>
            </w:r>
          </w:p>
        </w:tc>
        <w:tc>
          <w:tcPr>
            <w:tcW w:w="34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导师类型</w:t>
            </w:r>
          </w:p>
        </w:tc>
        <w:tc>
          <w:tcPr>
            <w:tcW w:w="7997" w:type="dxa"/>
            <w:gridSpan w:val="6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□ 理论型导师     □ 实践型导师     □ 综合型导师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工作经历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及特长</w:t>
            </w:r>
          </w:p>
        </w:tc>
        <w:tc>
          <w:tcPr>
            <w:tcW w:w="7997" w:type="dxa"/>
            <w:gridSpan w:val="6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(约500～800字)，可附页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奖励及成果</w:t>
            </w:r>
          </w:p>
        </w:tc>
        <w:tc>
          <w:tcPr>
            <w:tcW w:w="7997" w:type="dxa"/>
            <w:gridSpan w:val="6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（包括担任各类社会组织、机构相关职务情况，获得荣誉等），可附页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服务领域</w:t>
            </w:r>
          </w:p>
        </w:tc>
        <w:tc>
          <w:tcPr>
            <w:tcW w:w="7997" w:type="dxa"/>
            <w:gridSpan w:val="6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□农林、畜牧、食品及相关产业类  □生物、医药类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□化工技术、环境科学类          □材料类    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□电子信息（硬件）              □电子信息（软件、网站）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□机械能源类                    □服务咨询类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□环保绿化                      □其 他(               )。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服务方式</w:t>
            </w:r>
          </w:p>
        </w:tc>
        <w:tc>
          <w:tcPr>
            <w:tcW w:w="7997" w:type="dxa"/>
            <w:gridSpan w:val="6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请在能提供的服务项目前打“√”号（可多选）：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职业生涯规划咨询；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就业咨询；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就业宣讲；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项目评估；□法律咨询；□结对帮扶；□培训授课；□创业宣讲；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□信贷融资；□政策调研；□咨询诊断  □其他(               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部门/机构意见</w:t>
            </w:r>
          </w:p>
        </w:tc>
        <w:tc>
          <w:tcPr>
            <w:tcW w:w="7997" w:type="dxa"/>
            <w:gridSpan w:val="6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　　　　　　　　　　　　　　　　    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（签章/名）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　　　　　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学校审核意见</w:t>
            </w:r>
          </w:p>
        </w:tc>
        <w:tc>
          <w:tcPr>
            <w:tcW w:w="7997" w:type="dxa"/>
            <w:gridSpan w:val="6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（签章）　　　　　　　　　　　　　　　　　　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　　　　　　　　　　　　　　　      　年　月　日</w:t>
            </w:r>
          </w:p>
        </w:tc>
      </w:tr>
    </w:tbl>
    <w:p>
      <w:pPr>
        <w:widowControl/>
        <w:spacing w:line="440" w:lineRule="exact"/>
        <w:jc w:val="left"/>
        <w:rPr>
          <w:rFonts w:hint="eastAsia" w:ascii="仿宋_GB2312" w:hAnsi="仿宋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注：此表一式两份，请自行粘贴近期彩色免冠一寸照片，并附相关资质、荣誉等佐证材料一并上交。</w:t>
      </w:r>
    </w:p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GYxYWU5NzAwNTJkODg5ZTEyMzk5NjUwNTExMTUifQ=="/>
  </w:docVars>
  <w:rsids>
    <w:rsidRoot w:val="00000000"/>
    <w:rsid w:val="72D0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2024-04-16T08:21:12Z</dcterms:created>
  <dc:creator>Administrator</dc:creator>
  <cp:lastModifiedBy>焦点</cp:lastModifiedBy>
  <dcterms:modified xsi:type="dcterms:W3CDTF">2024-04-16T08:21:17Z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4BA7E2F1AE7748B7ACF03D501532CB18_12</vt:lpwstr>
  </property>
</Properties>
</file>